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E6597" w14:textId="77777777" w:rsidR="00727B6F" w:rsidRDefault="00727B6F" w:rsidP="00727B6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Пояснительная записка </w:t>
      </w:r>
    </w:p>
    <w:p w14:paraId="741C5042" w14:textId="77777777" w:rsidR="00727B6F" w:rsidRPr="002B15F6" w:rsidRDefault="00727B6F" w:rsidP="005866BB">
      <w:pPr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2B15F6">
        <w:rPr>
          <w:b/>
          <w:sz w:val="28"/>
          <w:szCs w:val="28"/>
        </w:rPr>
        <w:t>финансовым обоснованием на проект Решения Псковской городской Думы «О внесении изменений в Решение Псковской городской Думы</w:t>
      </w:r>
    </w:p>
    <w:p w14:paraId="7D3FDE39" w14:textId="77777777" w:rsidR="00727B6F" w:rsidRPr="002B15F6" w:rsidRDefault="00727B6F" w:rsidP="00727B6F">
      <w:pPr>
        <w:pStyle w:val="ConsPlusTitle"/>
        <w:widowControl/>
        <w:jc w:val="center"/>
        <w:rPr>
          <w:sz w:val="28"/>
          <w:szCs w:val="28"/>
        </w:rPr>
      </w:pPr>
      <w:r w:rsidRPr="002B15F6">
        <w:rPr>
          <w:sz w:val="28"/>
          <w:szCs w:val="28"/>
        </w:rPr>
        <w:t>от 17.07.2009 №861 «Об установлении размера платы</w:t>
      </w:r>
    </w:p>
    <w:p w14:paraId="163D206E" w14:textId="77777777" w:rsidR="00727B6F" w:rsidRDefault="00727B6F" w:rsidP="00727B6F">
      <w:pPr>
        <w:pStyle w:val="ConsPlusTitle"/>
        <w:widowControl/>
        <w:jc w:val="center"/>
        <w:rPr>
          <w:sz w:val="28"/>
          <w:szCs w:val="28"/>
        </w:rPr>
      </w:pPr>
      <w:r w:rsidRPr="002B15F6">
        <w:rPr>
          <w:sz w:val="28"/>
          <w:szCs w:val="28"/>
        </w:rPr>
        <w:t>за содержание жилого помещения»</w:t>
      </w:r>
    </w:p>
    <w:p w14:paraId="232B14DC" w14:textId="77777777" w:rsidR="00643F54" w:rsidRPr="002B15F6" w:rsidRDefault="00643F54" w:rsidP="00727B6F">
      <w:pPr>
        <w:pStyle w:val="ConsPlusTitle"/>
        <w:widowControl/>
        <w:jc w:val="center"/>
        <w:rPr>
          <w:sz w:val="28"/>
          <w:szCs w:val="28"/>
        </w:rPr>
      </w:pPr>
    </w:p>
    <w:p w14:paraId="64F84468" w14:textId="625A50FD" w:rsidR="00450D99" w:rsidRDefault="00727B6F" w:rsidP="00B0096A">
      <w:pPr>
        <w:spacing w:line="276" w:lineRule="auto"/>
        <w:ind w:firstLine="709"/>
        <w:jc w:val="both"/>
        <w:rPr>
          <w:sz w:val="28"/>
          <w:szCs w:val="28"/>
        </w:rPr>
      </w:pPr>
      <w:r w:rsidRPr="00643F54">
        <w:rPr>
          <w:sz w:val="28"/>
          <w:szCs w:val="28"/>
        </w:rPr>
        <w:t xml:space="preserve">Предлагаемый проект Решения </w:t>
      </w:r>
      <w:r w:rsidR="00643F54" w:rsidRPr="00643F54">
        <w:rPr>
          <w:sz w:val="28"/>
          <w:szCs w:val="28"/>
        </w:rPr>
        <w:t>устанавливает</w:t>
      </w:r>
      <w:r w:rsidR="00643F54" w:rsidRPr="00643F54">
        <w:rPr>
          <w:sz w:val="28"/>
          <w:szCs w:val="28"/>
          <w:lang w:eastAsia="ar-SA"/>
        </w:rPr>
        <w:t xml:space="preserve"> новую расширенную </w:t>
      </w:r>
      <w:r w:rsidR="00643F54" w:rsidRPr="00643F54">
        <w:rPr>
          <w:sz w:val="28"/>
          <w:szCs w:val="28"/>
        </w:rPr>
        <w:t>типологию многоквартирных домов на территории муниципального образования «Город Псков» и размер</w:t>
      </w:r>
      <w:r w:rsidR="005866BB">
        <w:rPr>
          <w:sz w:val="28"/>
          <w:szCs w:val="28"/>
        </w:rPr>
        <w:t>ы</w:t>
      </w:r>
      <w:r w:rsidR="00643F54" w:rsidRPr="00643F54">
        <w:rPr>
          <w:sz w:val="28"/>
          <w:szCs w:val="28"/>
        </w:rPr>
        <w:t xml:space="preserve"> платы за содержание жилого помещения в многоквартирном доме в соответствии с новой типологией</w:t>
      </w:r>
      <w:r w:rsidR="005866BB">
        <w:rPr>
          <w:sz w:val="28"/>
          <w:szCs w:val="28"/>
        </w:rPr>
        <w:t>:</w:t>
      </w:r>
    </w:p>
    <w:p w14:paraId="3A397EC9" w14:textId="77777777" w:rsidR="00450D99" w:rsidRPr="005866BB" w:rsidRDefault="00450D99" w:rsidP="00450D99">
      <w:pPr>
        <w:ind w:firstLine="709"/>
        <w:jc w:val="both"/>
        <w:rPr>
          <w:i/>
          <w:sz w:val="28"/>
          <w:szCs w:val="28"/>
        </w:rPr>
      </w:pPr>
      <w:r w:rsidRPr="005866BB">
        <w:rPr>
          <w:i/>
          <w:sz w:val="28"/>
          <w:szCs w:val="28"/>
        </w:rPr>
        <w:t xml:space="preserve">-  для нанимателей государственного и муниципального жилищного фонда в многоквартирных жилых домах; </w:t>
      </w:r>
    </w:p>
    <w:p w14:paraId="4AC1AD1A" w14:textId="77777777" w:rsidR="00450D99" w:rsidRPr="005866BB" w:rsidRDefault="00450D99" w:rsidP="00450D99">
      <w:pPr>
        <w:ind w:firstLine="709"/>
        <w:jc w:val="both"/>
        <w:rPr>
          <w:i/>
          <w:sz w:val="28"/>
          <w:szCs w:val="28"/>
        </w:rPr>
      </w:pPr>
      <w:r w:rsidRPr="005866BB">
        <w:rPr>
          <w:i/>
          <w:sz w:val="28"/>
          <w:szCs w:val="28"/>
        </w:rPr>
        <w:t xml:space="preserve">-  для собственников жилых помещений, которые не приняли или не реализовали решение о выборе способа управления многоквартирным жилым домом, а также собственников помещений в многоквартирных домах, которые на общем собрании не приняли решение об установлении размера платы за содержание жилого помещения.   </w:t>
      </w:r>
    </w:p>
    <w:p w14:paraId="3E8B57C4" w14:textId="23652C50" w:rsidR="00643F54" w:rsidRPr="00B0096A" w:rsidRDefault="00B0096A" w:rsidP="00B009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Типология и р</w:t>
      </w:r>
      <w:r w:rsidRPr="00B0096A">
        <w:rPr>
          <w:sz w:val="28"/>
          <w:szCs w:val="28"/>
        </w:rPr>
        <w:t>азмер</w:t>
      </w:r>
      <w:r>
        <w:rPr>
          <w:sz w:val="28"/>
          <w:szCs w:val="26"/>
        </w:rPr>
        <w:t xml:space="preserve"> устанавливаю</w:t>
      </w:r>
      <w:r w:rsidRPr="00C03559">
        <w:rPr>
          <w:sz w:val="28"/>
          <w:szCs w:val="26"/>
        </w:rPr>
        <w:t xml:space="preserve">тся органом местного самоуправления </w:t>
      </w:r>
      <w:r w:rsidR="00DD7DC3">
        <w:rPr>
          <w:sz w:val="28"/>
          <w:szCs w:val="28"/>
        </w:rPr>
        <w:t>с учетом методических рекомендаций</w:t>
      </w:r>
      <w:r w:rsidR="00643F54" w:rsidRPr="00643F54">
        <w:rPr>
          <w:sz w:val="28"/>
          <w:szCs w:val="28"/>
        </w:rPr>
        <w:t>.</w:t>
      </w:r>
      <w:r w:rsidR="00643F54" w:rsidRPr="00643F54">
        <w:rPr>
          <w:bCs/>
          <w:sz w:val="28"/>
          <w:szCs w:val="28"/>
        </w:rPr>
        <w:t xml:space="preserve"> </w:t>
      </w:r>
    </w:p>
    <w:p w14:paraId="00814820" w14:textId="28A9F1DF" w:rsidR="00DD7DC3" w:rsidRPr="00643F54" w:rsidRDefault="00DD7DC3" w:rsidP="00643F54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C03559">
        <w:rPr>
          <w:sz w:val="28"/>
          <w:szCs w:val="26"/>
        </w:rPr>
        <w:t>Методически</w:t>
      </w:r>
      <w:r>
        <w:rPr>
          <w:sz w:val="28"/>
          <w:szCs w:val="26"/>
        </w:rPr>
        <w:t>е рекомендации</w:t>
      </w:r>
      <w:r w:rsidRPr="00C03559">
        <w:rPr>
          <w:sz w:val="28"/>
          <w:szCs w:val="26"/>
        </w:rPr>
        <w:t xml:space="preserve">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</w:t>
      </w:r>
      <w:r>
        <w:rPr>
          <w:sz w:val="28"/>
          <w:szCs w:val="26"/>
        </w:rPr>
        <w:t xml:space="preserve">, утвержденных </w:t>
      </w:r>
      <w:r w:rsidRPr="000178BA">
        <w:rPr>
          <w:sz w:val="28"/>
          <w:szCs w:val="26"/>
        </w:rPr>
        <w:t xml:space="preserve">приказом Минстроя и жилищно-коммунального хозяйства Российской Федерации от 06.04.2018 </w:t>
      </w:r>
      <w:r w:rsidRPr="00C03559">
        <w:rPr>
          <w:sz w:val="28"/>
          <w:szCs w:val="26"/>
        </w:rPr>
        <w:t xml:space="preserve">(далее </w:t>
      </w:r>
      <w:r>
        <w:rPr>
          <w:sz w:val="28"/>
          <w:szCs w:val="26"/>
        </w:rPr>
        <w:t>–</w:t>
      </w:r>
      <w:r w:rsidRPr="00C03559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Приказ </w:t>
      </w:r>
      <w:r w:rsidRPr="000178BA">
        <w:rPr>
          <w:sz w:val="28"/>
          <w:szCs w:val="26"/>
        </w:rPr>
        <w:t>№ 213/</w:t>
      </w:r>
      <w:proofErr w:type="spellStart"/>
      <w:r w:rsidRPr="000178BA">
        <w:rPr>
          <w:sz w:val="28"/>
          <w:szCs w:val="26"/>
        </w:rPr>
        <w:t>пр</w:t>
      </w:r>
      <w:proofErr w:type="spellEnd"/>
      <w:r w:rsidRPr="00C03559">
        <w:rPr>
          <w:sz w:val="28"/>
          <w:szCs w:val="26"/>
        </w:rPr>
        <w:t>)</w:t>
      </w:r>
      <w:r>
        <w:rPr>
          <w:sz w:val="28"/>
          <w:szCs w:val="26"/>
        </w:rPr>
        <w:t>.</w:t>
      </w:r>
    </w:p>
    <w:p w14:paraId="0E2FD9ED" w14:textId="1AB0B814" w:rsidR="00DD7DC3" w:rsidRDefault="00643F54" w:rsidP="00DD7DC3">
      <w:pPr>
        <w:spacing w:line="276" w:lineRule="auto"/>
        <w:ind w:firstLine="709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Типология </w:t>
      </w:r>
      <w:r w:rsidRPr="00643F54">
        <w:rPr>
          <w:sz w:val="28"/>
          <w:szCs w:val="28"/>
        </w:rPr>
        <w:t>многоквартирных домов</w:t>
      </w:r>
      <w:r w:rsidR="00DD7DC3">
        <w:rPr>
          <w:sz w:val="28"/>
          <w:szCs w:val="28"/>
        </w:rPr>
        <w:t xml:space="preserve"> определена с учетом </w:t>
      </w:r>
      <w:r w:rsidR="00DD7DC3">
        <w:rPr>
          <w:sz w:val="28"/>
          <w:szCs w:val="26"/>
        </w:rPr>
        <w:t>многообразия</w:t>
      </w:r>
      <w:r w:rsidR="00DD7DC3" w:rsidRPr="00C03559">
        <w:rPr>
          <w:sz w:val="28"/>
          <w:szCs w:val="26"/>
        </w:rPr>
        <w:t xml:space="preserve"> конструктивных и технических характеристик, степени благоустройства и перечня инженерного оборудования, входящего в состав общего имущества многоквартирн</w:t>
      </w:r>
      <w:r w:rsidR="00DD7DC3">
        <w:rPr>
          <w:sz w:val="28"/>
          <w:szCs w:val="26"/>
        </w:rPr>
        <w:t>ых</w:t>
      </w:r>
      <w:r w:rsidR="00DD7DC3" w:rsidRPr="00C03559">
        <w:rPr>
          <w:sz w:val="28"/>
          <w:szCs w:val="26"/>
        </w:rPr>
        <w:t xml:space="preserve"> дом</w:t>
      </w:r>
      <w:r w:rsidR="00DD7DC3">
        <w:rPr>
          <w:sz w:val="28"/>
          <w:szCs w:val="26"/>
        </w:rPr>
        <w:t xml:space="preserve">ов, расположенных на </w:t>
      </w:r>
      <w:r w:rsidR="00DD7DC3" w:rsidRPr="00643F54">
        <w:rPr>
          <w:sz w:val="28"/>
          <w:szCs w:val="28"/>
        </w:rPr>
        <w:t>территории муниципального образования «Город Псков»</w:t>
      </w:r>
      <w:r w:rsidR="00DD7DC3" w:rsidRPr="00C03559">
        <w:rPr>
          <w:sz w:val="28"/>
          <w:szCs w:val="26"/>
        </w:rPr>
        <w:t>.</w:t>
      </w:r>
      <w:r w:rsidR="00DD7DC3" w:rsidRPr="00DD7DC3">
        <w:rPr>
          <w:sz w:val="28"/>
          <w:szCs w:val="26"/>
        </w:rPr>
        <w:t xml:space="preserve"> </w:t>
      </w:r>
    </w:p>
    <w:p w14:paraId="341820CF" w14:textId="2B9E2BF5" w:rsidR="005866BB" w:rsidRPr="00A22800" w:rsidRDefault="005866BB" w:rsidP="005866BB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</w:t>
      </w:r>
      <w:r w:rsidRPr="00A22800">
        <w:rPr>
          <w:bCs/>
          <w:color w:val="000000"/>
          <w:sz w:val="28"/>
          <w:szCs w:val="28"/>
        </w:rPr>
        <w:t>азмер платы за содержание жилого помещения в многоквартирном доме определ</w:t>
      </w:r>
      <w:r>
        <w:rPr>
          <w:bCs/>
          <w:color w:val="000000"/>
          <w:sz w:val="28"/>
          <w:szCs w:val="28"/>
        </w:rPr>
        <w:t>ен</w:t>
      </w:r>
      <w:r w:rsidRPr="00A22800">
        <w:rPr>
          <w:bCs/>
          <w:color w:val="000000"/>
          <w:sz w:val="28"/>
          <w:szCs w:val="28"/>
        </w:rPr>
        <w:t xml:space="preserve"> по типам многоквартирных домов посредством расчета среднего значения размеров платы за содержание жилого помещения, утвержденных исходя из </w:t>
      </w:r>
      <w:hyperlink r:id="rId5" w:anchor="7D60K4" w:history="1">
        <w:r w:rsidRPr="005866BB">
          <w:rPr>
            <w:rStyle w:val="a5"/>
            <w:bCs/>
            <w:color w:val="auto"/>
            <w:sz w:val="28"/>
            <w:szCs w:val="28"/>
            <w:u w:val="none"/>
          </w:rPr>
          <w:t>Минимального перечня</w:t>
        </w:r>
      </w:hyperlink>
      <w:r w:rsidRPr="00B739E0">
        <w:rPr>
          <w:bCs/>
          <w:sz w:val="28"/>
          <w:szCs w:val="28"/>
        </w:rPr>
        <w:t xml:space="preserve"> </w:t>
      </w:r>
      <w:r w:rsidRPr="00A22800">
        <w:rPr>
          <w:bCs/>
          <w:color w:val="000000"/>
          <w:sz w:val="28"/>
          <w:szCs w:val="28"/>
        </w:rPr>
        <w:t xml:space="preserve">общими собраниями собственников помещений в однотипных многоквартирных домах, расположенных на территории </w:t>
      </w:r>
      <w:r w:rsidRPr="00643F54">
        <w:rPr>
          <w:sz w:val="28"/>
          <w:szCs w:val="28"/>
        </w:rPr>
        <w:t>муниципального образования «Город Псков»</w:t>
      </w:r>
      <w:r w:rsidRPr="00A22800">
        <w:rPr>
          <w:bCs/>
          <w:color w:val="000000"/>
          <w:sz w:val="28"/>
          <w:szCs w:val="28"/>
        </w:rPr>
        <w:t>, и не предусматривающ</w:t>
      </w:r>
      <w:r>
        <w:rPr>
          <w:bCs/>
          <w:color w:val="000000"/>
          <w:sz w:val="28"/>
          <w:szCs w:val="28"/>
        </w:rPr>
        <w:t>их дополнительных работ и услуг.</w:t>
      </w:r>
    </w:p>
    <w:p w14:paraId="55F4E90F" w14:textId="350F5B7B" w:rsidR="00B0096A" w:rsidRPr="005866BB" w:rsidRDefault="00DD7DC3" w:rsidP="005866BB">
      <w:pPr>
        <w:spacing w:line="276" w:lineRule="auto"/>
        <w:ind w:firstLine="709"/>
        <w:jc w:val="both"/>
        <w:rPr>
          <w:sz w:val="28"/>
          <w:szCs w:val="26"/>
        </w:rPr>
      </w:pPr>
      <w:r w:rsidRPr="005866BB">
        <w:rPr>
          <w:sz w:val="28"/>
          <w:szCs w:val="26"/>
        </w:rPr>
        <w:t>В соответствии с п. 3.6. Приказ</w:t>
      </w:r>
      <w:r w:rsidR="005866BB">
        <w:rPr>
          <w:sz w:val="28"/>
          <w:szCs w:val="26"/>
        </w:rPr>
        <w:t>а</w:t>
      </w:r>
      <w:r w:rsidRPr="005866BB">
        <w:rPr>
          <w:sz w:val="28"/>
          <w:szCs w:val="26"/>
        </w:rPr>
        <w:t xml:space="preserve"> №</w:t>
      </w:r>
      <w:r w:rsidR="005866BB">
        <w:rPr>
          <w:sz w:val="28"/>
          <w:szCs w:val="26"/>
        </w:rPr>
        <w:t xml:space="preserve"> </w:t>
      </w:r>
      <w:r w:rsidRPr="005866BB">
        <w:rPr>
          <w:sz w:val="28"/>
          <w:szCs w:val="26"/>
        </w:rPr>
        <w:t xml:space="preserve">213/ПР плату за содержание жилого помещения в многоквартирном доме рекомендуется </w:t>
      </w:r>
      <w:r w:rsidRPr="001962EE">
        <w:rPr>
          <w:i/>
          <w:sz w:val="28"/>
          <w:szCs w:val="26"/>
        </w:rPr>
        <w:t>устанавливать</w:t>
      </w:r>
      <w:r w:rsidRPr="005866BB">
        <w:rPr>
          <w:sz w:val="28"/>
          <w:szCs w:val="26"/>
        </w:rPr>
        <w:t xml:space="preserve"> </w:t>
      </w:r>
      <w:r w:rsidRPr="001962EE">
        <w:rPr>
          <w:i/>
          <w:sz w:val="28"/>
          <w:szCs w:val="26"/>
        </w:rPr>
        <w:t xml:space="preserve">на срок </w:t>
      </w:r>
      <w:r w:rsidRPr="001962EE">
        <w:rPr>
          <w:i/>
          <w:sz w:val="28"/>
          <w:szCs w:val="26"/>
        </w:rPr>
        <w:lastRenderedPageBreak/>
        <w:t>не более трех лет</w:t>
      </w:r>
      <w:r w:rsidR="00B0096A" w:rsidRPr="005866BB">
        <w:rPr>
          <w:sz w:val="28"/>
          <w:szCs w:val="26"/>
        </w:rPr>
        <w:t xml:space="preserve"> с возможностью проведения ее </w:t>
      </w:r>
      <w:r w:rsidR="00B0096A" w:rsidRPr="001962EE">
        <w:rPr>
          <w:i/>
          <w:sz w:val="28"/>
          <w:szCs w:val="26"/>
        </w:rPr>
        <w:t>ежегодной индексации</w:t>
      </w:r>
      <w:r w:rsidRPr="005866BB">
        <w:rPr>
          <w:sz w:val="28"/>
          <w:szCs w:val="26"/>
        </w:rPr>
        <w:t>.</w:t>
      </w:r>
      <w:r w:rsidR="00B0096A" w:rsidRPr="005866BB">
        <w:rPr>
          <w:sz w:val="28"/>
          <w:szCs w:val="26"/>
        </w:rPr>
        <w:t xml:space="preserve"> Решением Псковской городской Думы от 25.01.2019 № 600 установлен размер платы за содержание жилого помещения, </w:t>
      </w:r>
      <w:r w:rsidR="001962EE" w:rsidRPr="005866BB">
        <w:rPr>
          <w:sz w:val="28"/>
          <w:szCs w:val="26"/>
        </w:rPr>
        <w:t>решением Псковской городской Думы от 14.07.2020 № 1263</w:t>
      </w:r>
      <w:r w:rsidR="001962EE">
        <w:rPr>
          <w:sz w:val="28"/>
          <w:szCs w:val="26"/>
        </w:rPr>
        <w:t xml:space="preserve"> </w:t>
      </w:r>
      <w:r w:rsidR="001962EE" w:rsidRPr="005866BB">
        <w:rPr>
          <w:sz w:val="28"/>
          <w:szCs w:val="26"/>
        </w:rPr>
        <w:t xml:space="preserve">были утверждены </w:t>
      </w:r>
      <w:r w:rsidR="00B0096A" w:rsidRPr="005866BB">
        <w:rPr>
          <w:sz w:val="28"/>
          <w:szCs w:val="26"/>
        </w:rPr>
        <w:t>последние изменения (</w:t>
      </w:r>
      <w:r w:rsidR="00450D99" w:rsidRPr="005866BB">
        <w:rPr>
          <w:sz w:val="28"/>
          <w:szCs w:val="26"/>
        </w:rPr>
        <w:t>проиндексирован</w:t>
      </w:r>
      <w:r w:rsidR="001962EE">
        <w:rPr>
          <w:sz w:val="28"/>
          <w:szCs w:val="26"/>
        </w:rPr>
        <w:t xml:space="preserve"> размер ставки платы</w:t>
      </w:r>
      <w:r w:rsidR="00B0096A" w:rsidRPr="005866BB">
        <w:rPr>
          <w:sz w:val="28"/>
          <w:szCs w:val="26"/>
        </w:rPr>
        <w:t xml:space="preserve">).   </w:t>
      </w:r>
    </w:p>
    <w:p w14:paraId="6DA4BA4D" w14:textId="77777777" w:rsidR="00643F54" w:rsidRPr="005866BB" w:rsidRDefault="00643F54" w:rsidP="005866BB">
      <w:pPr>
        <w:spacing w:line="276" w:lineRule="auto"/>
        <w:ind w:firstLine="709"/>
        <w:jc w:val="both"/>
        <w:rPr>
          <w:sz w:val="28"/>
          <w:szCs w:val="26"/>
        </w:rPr>
      </w:pPr>
    </w:p>
    <w:p w14:paraId="255AF608" w14:textId="77777777" w:rsidR="00751DE8" w:rsidRPr="005866BB" w:rsidRDefault="00751DE8" w:rsidP="005866BB">
      <w:pPr>
        <w:spacing w:line="276" w:lineRule="auto"/>
        <w:ind w:firstLine="709"/>
        <w:jc w:val="both"/>
        <w:rPr>
          <w:sz w:val="28"/>
          <w:szCs w:val="26"/>
        </w:rPr>
      </w:pPr>
    </w:p>
    <w:p w14:paraId="0A79D10C" w14:textId="51696BFF" w:rsidR="00727B6F" w:rsidRDefault="00CB3400" w:rsidP="00727B6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727B6F">
        <w:rPr>
          <w:sz w:val="28"/>
          <w:szCs w:val="28"/>
        </w:rPr>
        <w:t>ачальник Управления городского хозяйства</w:t>
      </w:r>
    </w:p>
    <w:p w14:paraId="7E558209" w14:textId="5460F039" w:rsidR="00727B6F" w:rsidRPr="009C6AAC" w:rsidRDefault="00727B6F" w:rsidP="00727B6F">
      <w:r w:rsidRPr="00F74482">
        <w:rPr>
          <w:sz w:val="28"/>
          <w:szCs w:val="28"/>
        </w:rPr>
        <w:t>Администрации города Пскова</w:t>
      </w:r>
      <w:r w:rsidRPr="00F7448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 w:rsidR="00542FB8">
        <w:rPr>
          <w:sz w:val="28"/>
          <w:szCs w:val="28"/>
        </w:rPr>
        <w:t xml:space="preserve">                 </w:t>
      </w:r>
      <w:r w:rsidR="005866BB">
        <w:rPr>
          <w:sz w:val="28"/>
          <w:szCs w:val="28"/>
        </w:rPr>
        <w:t xml:space="preserve"> </w:t>
      </w:r>
      <w:r w:rsidR="00542FB8">
        <w:rPr>
          <w:sz w:val="28"/>
          <w:szCs w:val="28"/>
        </w:rPr>
        <w:t xml:space="preserve">    </w:t>
      </w:r>
      <w:r w:rsidR="00AF47B9">
        <w:rPr>
          <w:sz w:val="28"/>
          <w:szCs w:val="28"/>
        </w:rPr>
        <w:t xml:space="preserve">     </w:t>
      </w:r>
      <w:r w:rsidR="00CB3400">
        <w:rPr>
          <w:sz w:val="28"/>
          <w:szCs w:val="28"/>
        </w:rPr>
        <w:t>Н.А. Баринов</w:t>
      </w:r>
    </w:p>
    <w:sectPr w:rsidR="00727B6F" w:rsidRPr="009C6AAC" w:rsidSect="005866B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28"/>
    <w:rsid w:val="0000370A"/>
    <w:rsid w:val="00004120"/>
    <w:rsid w:val="00035290"/>
    <w:rsid w:val="000935DC"/>
    <w:rsid w:val="000B5DA1"/>
    <w:rsid w:val="000C79CE"/>
    <w:rsid w:val="001962EE"/>
    <w:rsid w:val="001E7C43"/>
    <w:rsid w:val="00220862"/>
    <w:rsid w:val="0024066C"/>
    <w:rsid w:val="00280618"/>
    <w:rsid w:val="00292417"/>
    <w:rsid w:val="002A420F"/>
    <w:rsid w:val="002B15F6"/>
    <w:rsid w:val="002E421B"/>
    <w:rsid w:val="00346784"/>
    <w:rsid w:val="0038339A"/>
    <w:rsid w:val="003A0D6F"/>
    <w:rsid w:val="003D6A8E"/>
    <w:rsid w:val="00450D99"/>
    <w:rsid w:val="00454B5D"/>
    <w:rsid w:val="004E3F99"/>
    <w:rsid w:val="005152EA"/>
    <w:rsid w:val="00542FB8"/>
    <w:rsid w:val="00551C74"/>
    <w:rsid w:val="005866BB"/>
    <w:rsid w:val="0061522F"/>
    <w:rsid w:val="00643F54"/>
    <w:rsid w:val="006716BF"/>
    <w:rsid w:val="00723236"/>
    <w:rsid w:val="00727B6F"/>
    <w:rsid w:val="00751DE8"/>
    <w:rsid w:val="00753312"/>
    <w:rsid w:val="007F7F28"/>
    <w:rsid w:val="00837F4A"/>
    <w:rsid w:val="00856BC5"/>
    <w:rsid w:val="008775A3"/>
    <w:rsid w:val="008F623C"/>
    <w:rsid w:val="00954793"/>
    <w:rsid w:val="009648A8"/>
    <w:rsid w:val="009C6AAC"/>
    <w:rsid w:val="00AE3752"/>
    <w:rsid w:val="00AE4CB1"/>
    <w:rsid w:val="00AF47B9"/>
    <w:rsid w:val="00B0096A"/>
    <w:rsid w:val="00B065A9"/>
    <w:rsid w:val="00BD1CD1"/>
    <w:rsid w:val="00CB3400"/>
    <w:rsid w:val="00CB4EF5"/>
    <w:rsid w:val="00DD2C1D"/>
    <w:rsid w:val="00DD7DC3"/>
    <w:rsid w:val="00E51EC3"/>
    <w:rsid w:val="00F26131"/>
    <w:rsid w:val="00F611F1"/>
    <w:rsid w:val="00F95E2E"/>
    <w:rsid w:val="00FC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0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1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06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611F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611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6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A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7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C7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t-p">
    <w:name w:val="dt-p"/>
    <w:basedOn w:val="a"/>
    <w:rsid w:val="000C79CE"/>
    <w:pPr>
      <w:spacing w:before="100" w:beforeAutospacing="1" w:after="100" w:afterAutospacing="1"/>
    </w:pPr>
  </w:style>
  <w:style w:type="character" w:customStyle="1" w:styleId="dt-m">
    <w:name w:val="dt-m"/>
    <w:basedOn w:val="a0"/>
    <w:rsid w:val="000C79CE"/>
  </w:style>
  <w:style w:type="character" w:styleId="a5">
    <w:name w:val="Hyperlink"/>
    <w:basedOn w:val="a0"/>
    <w:uiPriority w:val="99"/>
    <w:semiHidden/>
    <w:unhideWhenUsed/>
    <w:rsid w:val="000C79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1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06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611F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611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6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A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7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C7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t-p">
    <w:name w:val="dt-p"/>
    <w:basedOn w:val="a"/>
    <w:rsid w:val="000C79CE"/>
    <w:pPr>
      <w:spacing w:before="100" w:beforeAutospacing="1" w:after="100" w:afterAutospacing="1"/>
    </w:pPr>
  </w:style>
  <w:style w:type="character" w:customStyle="1" w:styleId="dt-m">
    <w:name w:val="dt-m"/>
    <w:basedOn w:val="a0"/>
    <w:rsid w:val="000C79CE"/>
  </w:style>
  <w:style w:type="character" w:styleId="a5">
    <w:name w:val="Hyperlink"/>
    <w:basedOn w:val="a0"/>
    <w:uiPriority w:val="99"/>
    <w:semiHidden/>
    <w:unhideWhenUsed/>
    <w:rsid w:val="000C7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8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7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4990123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УГХ Администрации г. Пскова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gv.baglik</dc:creator>
  <cp:lastModifiedBy>Николаева Ирина Олеговна</cp:lastModifiedBy>
  <cp:revision>2</cp:revision>
  <cp:lastPrinted>2022-01-19T11:56:00Z</cp:lastPrinted>
  <dcterms:created xsi:type="dcterms:W3CDTF">2022-01-19T11:56:00Z</dcterms:created>
  <dcterms:modified xsi:type="dcterms:W3CDTF">2022-01-19T11:56:00Z</dcterms:modified>
</cp:coreProperties>
</file>